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59" w:rsidRDefault="00061259" w:rsidP="00061259">
      <w:pPr>
        <w:pStyle w:val="Nagwek"/>
      </w:pPr>
      <w:r>
        <w:rPr>
          <w:noProof/>
          <w:lang w:eastAsia="pl-PL"/>
        </w:rPr>
        <w:drawing>
          <wp:inline distT="0" distB="0" distL="0" distR="0" wp14:anchorId="4184EE87" wp14:editId="23BF900E">
            <wp:extent cx="2028825" cy="683431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259" w:rsidRDefault="00061259" w:rsidP="00061259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061259" w:rsidRDefault="00061259" w:rsidP="00061259">
      <w:pPr>
        <w:pStyle w:val="Nagwek"/>
        <w:jc w:val="center"/>
      </w:pPr>
      <w:r>
        <w:t>„Aktywni+” na lata 2021–2025, Edycja 2024</w:t>
      </w:r>
    </w:p>
    <w:p w:rsidR="00061259" w:rsidRDefault="00061259" w:rsidP="00061259"/>
    <w:p w:rsidR="00061259" w:rsidRDefault="00061259" w:rsidP="00061259"/>
    <w:p w:rsidR="00061259" w:rsidRDefault="00061259" w:rsidP="00061259"/>
    <w:p w:rsidR="00061259" w:rsidRPr="00256FF2" w:rsidRDefault="00061259" w:rsidP="00061259">
      <w:pPr>
        <w:rPr>
          <w:rFonts w:asciiTheme="majorHAnsi" w:hAnsiTheme="majorHAnsi" w:cstheme="majorHAnsi"/>
        </w:rPr>
      </w:pPr>
    </w:p>
    <w:p w:rsidR="00061259" w:rsidRPr="00D17303" w:rsidRDefault="00061259" w:rsidP="00061259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17303">
        <w:rPr>
          <w:rFonts w:asciiTheme="majorHAnsi" w:hAnsiTheme="majorHAnsi" w:cstheme="majorHAnsi"/>
          <w:b/>
          <w:u w:val="single"/>
        </w:rPr>
        <w:t xml:space="preserve">Szkolenie z zakresu obsługi komputera i urządzeń mobilnych </w:t>
      </w:r>
      <w:r>
        <w:rPr>
          <w:rFonts w:asciiTheme="majorHAnsi" w:hAnsiTheme="majorHAnsi" w:cstheme="majorHAnsi"/>
          <w:b/>
          <w:u w:val="single"/>
        </w:rPr>
        <w:br/>
      </w:r>
      <w:r w:rsidRPr="00D17303">
        <w:rPr>
          <w:rFonts w:asciiTheme="majorHAnsi" w:hAnsiTheme="majorHAnsi" w:cstheme="majorHAnsi"/>
          <w:b/>
          <w:u w:val="single"/>
        </w:rPr>
        <w:t>– zajęcia grupowe</w:t>
      </w:r>
      <w:r>
        <w:rPr>
          <w:rFonts w:asciiTheme="majorHAnsi" w:hAnsiTheme="majorHAnsi" w:cstheme="majorHAnsi"/>
          <w:b/>
          <w:u w:val="single"/>
        </w:rPr>
        <w:t xml:space="preserve"> – 10 osób/grupa</w:t>
      </w:r>
    </w:p>
    <w:p w:rsidR="00061259" w:rsidRDefault="00061259" w:rsidP="00061259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17303">
        <w:rPr>
          <w:rFonts w:asciiTheme="majorHAnsi" w:hAnsiTheme="majorHAnsi" w:cstheme="majorHAnsi"/>
          <w:b/>
          <w:u w:val="single"/>
        </w:rPr>
        <w:t>Tematyka:</w:t>
      </w:r>
    </w:p>
    <w:p w:rsidR="00061259" w:rsidRPr="00D17303" w:rsidRDefault="00061259" w:rsidP="00061259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061259" w:rsidRPr="00D17303" w:rsidRDefault="00061259" w:rsidP="00061259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włączanie i wyłącznie komputerów i urządzeń mobilnych </w:t>
      </w:r>
    </w:p>
    <w:p w:rsidR="00061259" w:rsidRPr="00D17303" w:rsidRDefault="00061259" w:rsidP="00061259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obsługa podstawowych arkuszy </w:t>
      </w:r>
      <w:proofErr w:type="spellStart"/>
      <w:r w:rsidRPr="00D17303">
        <w:rPr>
          <w:rFonts w:asciiTheme="majorHAnsi" w:hAnsiTheme="majorHAnsi" w:cstheme="majorHAnsi"/>
        </w:rPr>
        <w:t>word</w:t>
      </w:r>
      <w:proofErr w:type="spellEnd"/>
      <w:r w:rsidRPr="00D17303">
        <w:rPr>
          <w:rFonts w:asciiTheme="majorHAnsi" w:hAnsiTheme="majorHAnsi" w:cstheme="majorHAnsi"/>
        </w:rPr>
        <w:t>/</w:t>
      </w:r>
      <w:proofErr w:type="spellStart"/>
      <w:r w:rsidRPr="00D17303">
        <w:rPr>
          <w:rFonts w:asciiTheme="majorHAnsi" w:hAnsiTheme="majorHAnsi" w:cstheme="majorHAnsi"/>
        </w:rPr>
        <w:t>excel</w:t>
      </w:r>
      <w:proofErr w:type="spellEnd"/>
      <w:r w:rsidRPr="00D17303">
        <w:rPr>
          <w:rFonts w:asciiTheme="majorHAnsi" w:hAnsiTheme="majorHAnsi" w:cstheme="majorHAnsi"/>
        </w:rPr>
        <w:t xml:space="preserve"> </w:t>
      </w:r>
    </w:p>
    <w:p w:rsidR="00061259" w:rsidRPr="00D17303" w:rsidRDefault="00061259" w:rsidP="00061259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drukowanie dokumentów </w:t>
      </w:r>
    </w:p>
    <w:p w:rsidR="00061259" w:rsidRPr="00D17303" w:rsidRDefault="00061259" w:rsidP="00061259">
      <w:pPr>
        <w:rPr>
          <w:rFonts w:asciiTheme="majorHAnsi" w:hAnsiTheme="majorHAnsi" w:cstheme="majorHAnsi"/>
        </w:rPr>
      </w:pPr>
      <w:r w:rsidRPr="00D17303">
        <w:rPr>
          <w:rFonts w:asciiTheme="majorHAnsi" w:hAnsiTheme="majorHAnsi" w:cstheme="majorHAnsi"/>
        </w:rPr>
        <w:t xml:space="preserve">- przeglądanie Internetu/wyszukiwanie informacji </w:t>
      </w:r>
    </w:p>
    <w:p w:rsidR="00061259" w:rsidRPr="00D17303" w:rsidRDefault="00061259" w:rsidP="00061259">
      <w:pPr>
        <w:tabs>
          <w:tab w:val="left" w:pos="255"/>
          <w:tab w:val="left" w:pos="4110"/>
        </w:tabs>
        <w:rPr>
          <w:rFonts w:asciiTheme="majorHAnsi" w:hAnsiTheme="majorHAnsi" w:cstheme="majorHAnsi"/>
          <w:u w:val="single"/>
        </w:rPr>
      </w:pPr>
      <w:r w:rsidRPr="00D17303">
        <w:rPr>
          <w:rFonts w:asciiTheme="majorHAnsi" w:hAnsiTheme="majorHAnsi" w:cstheme="majorHAnsi"/>
        </w:rPr>
        <w:t>- instalowanie aplikacji</w:t>
      </w:r>
    </w:p>
    <w:p w:rsidR="00061259" w:rsidRPr="00D17303" w:rsidRDefault="00061259" w:rsidP="00061259">
      <w:pPr>
        <w:rPr>
          <w:rFonts w:asciiTheme="majorHAnsi" w:hAnsiTheme="majorHAnsi" w:cstheme="majorHAnsi"/>
          <w:b/>
        </w:rPr>
      </w:pPr>
    </w:p>
    <w:p w:rsidR="00061259" w:rsidRPr="00D17303" w:rsidRDefault="00061259" w:rsidP="00061259">
      <w:pPr>
        <w:rPr>
          <w:rFonts w:asciiTheme="majorHAnsi" w:hAnsiTheme="majorHAnsi" w:cstheme="majorHAnsi"/>
          <w:b/>
        </w:rPr>
      </w:pPr>
      <w:r w:rsidRPr="00D17303">
        <w:rPr>
          <w:rFonts w:asciiTheme="majorHAnsi" w:hAnsiTheme="majorHAnsi" w:cstheme="majorHAnsi"/>
          <w:b/>
        </w:rPr>
        <w:t xml:space="preserve">Miejsce realizacji: </w:t>
      </w:r>
      <w:r>
        <w:rPr>
          <w:rFonts w:asciiTheme="majorHAnsi" w:hAnsiTheme="majorHAnsi" w:cstheme="majorHAnsi"/>
          <w:u w:val="single"/>
        </w:rPr>
        <w:t>Biblioteka Publiczna Miasta i Gminy Pleszew, ul. Kolejowa 1, 63-300 Pleszew</w:t>
      </w:r>
    </w:p>
    <w:p w:rsidR="00061259" w:rsidRPr="00256FF2" w:rsidRDefault="00061259" w:rsidP="00061259">
      <w:pPr>
        <w:rPr>
          <w:rFonts w:asciiTheme="majorHAnsi" w:hAnsiTheme="majorHAnsi" w:cstheme="majorHAnsi"/>
          <w:b/>
        </w:rPr>
      </w:pPr>
    </w:p>
    <w:p w:rsidR="00061259" w:rsidRPr="00256FF2" w:rsidRDefault="00061259" w:rsidP="00061259">
      <w:pPr>
        <w:rPr>
          <w:rFonts w:asciiTheme="majorHAnsi" w:hAnsiTheme="majorHAnsi" w:cstheme="majorHAnsi"/>
        </w:rPr>
      </w:pPr>
      <w:r w:rsidRPr="00256FF2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061259" w:rsidRPr="00256FF2" w:rsidRDefault="00061259" w:rsidP="00061259">
      <w:pPr>
        <w:rPr>
          <w:rFonts w:asciiTheme="majorHAnsi" w:hAnsiTheme="majorHAnsi" w:cstheme="majorHAnsi"/>
        </w:rPr>
      </w:pPr>
    </w:p>
    <w:p w:rsidR="00061259" w:rsidRPr="00256FF2" w:rsidRDefault="00061259" w:rsidP="00061259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061259" w:rsidRPr="00256FF2" w:rsidTr="00B86E31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061259" w:rsidRPr="00256FF2" w:rsidRDefault="00061259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061259" w:rsidRPr="00256FF2" w:rsidTr="00B86E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15.10.2024r.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22.10.2024r.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29.10.2024r.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05.11.2024r.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Default="00061259" w:rsidP="00B86E3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Default="00061259" w:rsidP="00B86E3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61259" w:rsidRPr="00256FF2" w:rsidTr="00B86E3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Default="00061259" w:rsidP="00B86E3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12.11.2024r.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Default="00061259" w:rsidP="00B86E31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D17303" w:rsidRDefault="00061259" w:rsidP="00B86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Default="00061259" w:rsidP="00B86E3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61259" w:rsidRPr="00256FF2" w:rsidTr="00B86E31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061259" w:rsidRPr="00256FF2" w:rsidRDefault="00061259" w:rsidP="00B86E31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9" w:rsidRPr="00256FF2" w:rsidRDefault="00061259" w:rsidP="00B86E31">
            <w:pPr>
              <w:rPr>
                <w:rFonts w:asciiTheme="majorHAnsi" w:hAnsiTheme="majorHAnsi" w:cstheme="majorHAnsi"/>
                <w:kern w:val="2"/>
              </w:rPr>
            </w:pPr>
          </w:p>
          <w:p w:rsidR="00061259" w:rsidRPr="00256FF2" w:rsidRDefault="00061259" w:rsidP="00B86E31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20</w:t>
            </w:r>
          </w:p>
        </w:tc>
      </w:tr>
    </w:tbl>
    <w:p w:rsidR="00061259" w:rsidRDefault="00061259" w:rsidP="00061259"/>
    <w:p w:rsidR="00061259" w:rsidRDefault="00061259" w:rsidP="00061259"/>
    <w:p w:rsidR="00061259" w:rsidRDefault="00061259" w:rsidP="00061259"/>
    <w:p w:rsidR="00061259" w:rsidRDefault="00061259" w:rsidP="00061259"/>
    <w:p w:rsidR="00930AF6" w:rsidRDefault="00930AF6">
      <w:bookmarkStart w:id="0" w:name="_GoBack"/>
      <w:bookmarkEnd w:id="0"/>
    </w:p>
    <w:sectPr w:rsidR="0093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59"/>
    <w:rsid w:val="00061259"/>
    <w:rsid w:val="009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734F7-CD4F-4E17-AE16-2C4E7056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12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2024-10-11T06:03:00Z</dcterms:created>
  <dcterms:modified xsi:type="dcterms:W3CDTF">2024-10-11T06:03:00Z</dcterms:modified>
</cp:coreProperties>
</file>